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60" w:rsidRPr="008D53F0" w:rsidRDefault="0082155B" w:rsidP="00597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53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Інформаційна довідка </w:t>
      </w:r>
    </w:p>
    <w:p w:rsidR="00BC069D" w:rsidRDefault="0082155B" w:rsidP="00597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53F0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="002E3822" w:rsidRPr="008D53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97660" w:rsidRPr="008D53F0">
        <w:rPr>
          <w:rFonts w:ascii="Times New Roman" w:hAnsi="Times New Roman" w:cs="Times New Roman"/>
          <w:b/>
          <w:sz w:val="28"/>
          <w:szCs w:val="28"/>
          <w:lang w:val="uk-UA"/>
        </w:rPr>
        <w:t>кадрового з</w:t>
      </w:r>
      <w:r w:rsidR="00BC069D">
        <w:rPr>
          <w:rFonts w:ascii="Times New Roman" w:hAnsi="Times New Roman" w:cs="Times New Roman"/>
          <w:b/>
          <w:sz w:val="28"/>
          <w:szCs w:val="28"/>
          <w:lang w:val="uk-UA"/>
        </w:rPr>
        <w:t>аповнення суддівських посад</w:t>
      </w:r>
    </w:p>
    <w:p w:rsidR="0082155B" w:rsidRPr="008D53F0" w:rsidRDefault="00BC069D" w:rsidP="00BC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місцевих загальних судах</w:t>
      </w:r>
      <w:r w:rsidR="00597660" w:rsidRPr="008D53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31094" w:rsidRPr="008D53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Тернопільської </w:t>
      </w:r>
      <w:r w:rsidR="00597660" w:rsidRPr="008D53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області</w:t>
      </w:r>
    </w:p>
    <w:p w:rsidR="00597660" w:rsidRDefault="008D53F0" w:rsidP="00597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станом на 01.06.2020</w:t>
      </w:r>
    </w:p>
    <w:p w:rsidR="008D53F0" w:rsidRPr="008D53F0" w:rsidRDefault="008D53F0" w:rsidP="00597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155B" w:rsidRPr="00DA5D4D" w:rsidRDefault="0082155B" w:rsidP="00611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55B">
        <w:rPr>
          <w:rFonts w:ascii="Times New Roman" w:hAnsi="Times New Roman" w:cs="Times New Roman"/>
          <w:sz w:val="28"/>
          <w:szCs w:val="28"/>
          <w:lang w:val="uk-UA"/>
        </w:rPr>
        <w:t xml:space="preserve">Станом на 01.06.2020 </w:t>
      </w:r>
      <w:r w:rsidR="00DA5D4D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Pr="0082155B">
        <w:rPr>
          <w:rFonts w:ascii="Times New Roman" w:hAnsi="Times New Roman" w:cs="Times New Roman"/>
          <w:sz w:val="28"/>
          <w:szCs w:val="28"/>
          <w:lang w:val="uk-UA"/>
        </w:rPr>
        <w:t xml:space="preserve">штатна чисельність суддів місцевих загальних судів </w:t>
      </w:r>
      <w:r w:rsidR="00531094">
        <w:rPr>
          <w:rFonts w:ascii="Times New Roman" w:hAnsi="Times New Roman" w:cs="Times New Roman"/>
          <w:sz w:val="28"/>
          <w:szCs w:val="28"/>
          <w:lang w:val="uk-UA"/>
        </w:rPr>
        <w:t xml:space="preserve">Тернопільської </w:t>
      </w:r>
      <w:r w:rsidRPr="0082155B">
        <w:rPr>
          <w:rFonts w:ascii="Times New Roman" w:hAnsi="Times New Roman" w:cs="Times New Roman"/>
          <w:sz w:val="28"/>
          <w:szCs w:val="28"/>
          <w:lang w:val="uk-UA"/>
        </w:rPr>
        <w:t xml:space="preserve"> області становить </w:t>
      </w:r>
      <w:r w:rsidR="00531094">
        <w:rPr>
          <w:rFonts w:ascii="Times New Roman" w:hAnsi="Times New Roman" w:cs="Times New Roman"/>
          <w:sz w:val="28"/>
          <w:szCs w:val="28"/>
          <w:lang w:val="uk-UA"/>
        </w:rPr>
        <w:t xml:space="preserve">91 штатна </w:t>
      </w:r>
      <w:r w:rsidRPr="0082155B">
        <w:rPr>
          <w:rFonts w:ascii="Times New Roman" w:hAnsi="Times New Roman" w:cs="Times New Roman"/>
          <w:sz w:val="28"/>
          <w:szCs w:val="28"/>
          <w:lang w:val="uk-UA"/>
        </w:rPr>
        <w:t xml:space="preserve"> посад</w:t>
      </w:r>
      <w:r w:rsidR="0053109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215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61305">
        <w:rPr>
          <w:rFonts w:ascii="Times New Roman" w:hAnsi="Times New Roman" w:cs="Times New Roman"/>
          <w:sz w:val="28"/>
          <w:szCs w:val="28"/>
          <w:lang w:val="uk-UA"/>
        </w:rPr>
        <w:t xml:space="preserve">фактично </w:t>
      </w:r>
      <w:r w:rsidR="00761305" w:rsidRPr="00DA5D4D">
        <w:rPr>
          <w:rFonts w:ascii="Times New Roman" w:hAnsi="Times New Roman" w:cs="Times New Roman"/>
          <w:sz w:val="28"/>
          <w:szCs w:val="28"/>
          <w:lang w:val="uk-UA"/>
        </w:rPr>
        <w:t>зайнятих</w:t>
      </w:r>
      <w:r w:rsidR="00E65B77" w:rsidRPr="00DA5D4D">
        <w:rPr>
          <w:rFonts w:ascii="Times New Roman" w:hAnsi="Times New Roman" w:cs="Times New Roman"/>
          <w:sz w:val="28"/>
          <w:szCs w:val="28"/>
          <w:lang w:val="uk-UA"/>
        </w:rPr>
        <w:t xml:space="preserve"> посад – 67 (73,6 </w:t>
      </w:r>
      <w:r w:rsidR="00584527" w:rsidRPr="00DA5D4D">
        <w:rPr>
          <w:rFonts w:ascii="Times New Roman" w:hAnsi="Times New Roman" w:cs="Times New Roman"/>
          <w:sz w:val="28"/>
          <w:szCs w:val="28"/>
          <w:lang w:val="uk-UA"/>
        </w:rPr>
        <w:t>%)</w:t>
      </w:r>
      <w:r w:rsidR="00E65B77" w:rsidRPr="00DA5D4D">
        <w:rPr>
          <w:rFonts w:ascii="Times New Roman" w:hAnsi="Times New Roman" w:cs="Times New Roman"/>
          <w:sz w:val="28"/>
          <w:szCs w:val="28"/>
          <w:lang w:val="uk-UA"/>
        </w:rPr>
        <w:t xml:space="preserve">, вакантних посад – 24 </w:t>
      </w:r>
      <w:r w:rsidR="00DA5D4D" w:rsidRPr="00DA5D4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65B77" w:rsidRPr="00DA5D4D">
        <w:rPr>
          <w:rFonts w:ascii="Times New Roman" w:hAnsi="Times New Roman" w:cs="Times New Roman"/>
          <w:sz w:val="28"/>
          <w:szCs w:val="28"/>
          <w:lang w:val="uk-UA"/>
        </w:rPr>
        <w:t xml:space="preserve">26,3 </w:t>
      </w:r>
      <w:r w:rsidR="00584527" w:rsidRPr="00DA5D4D">
        <w:rPr>
          <w:rFonts w:ascii="Times New Roman" w:hAnsi="Times New Roman" w:cs="Times New Roman"/>
          <w:sz w:val="28"/>
          <w:szCs w:val="28"/>
          <w:lang w:val="uk-UA"/>
        </w:rPr>
        <w:t>%)</w:t>
      </w:r>
      <w:r w:rsidRPr="00DA5D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0A5C" w:rsidRDefault="00DA5D4D" w:rsidP="00611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вакантних посад суддів у</w:t>
      </w:r>
      <w:r w:rsidR="00D46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935">
        <w:rPr>
          <w:rFonts w:ascii="Times New Roman" w:hAnsi="Times New Roman" w:cs="Times New Roman"/>
          <w:sz w:val="28"/>
          <w:szCs w:val="28"/>
          <w:lang w:val="uk-UA"/>
        </w:rPr>
        <w:t xml:space="preserve">місцевих загальних судах </w:t>
      </w:r>
      <w:r w:rsidR="00E65B77">
        <w:rPr>
          <w:rFonts w:ascii="Times New Roman" w:hAnsi="Times New Roman" w:cs="Times New Roman"/>
          <w:sz w:val="28"/>
          <w:szCs w:val="28"/>
          <w:lang w:val="uk-UA"/>
        </w:rPr>
        <w:t>Тернопільської обла</w:t>
      </w:r>
      <w:r w:rsidR="00531094">
        <w:rPr>
          <w:rFonts w:ascii="Times New Roman" w:hAnsi="Times New Roman" w:cs="Times New Roman"/>
          <w:sz w:val="28"/>
          <w:szCs w:val="28"/>
          <w:lang w:val="uk-UA"/>
        </w:rPr>
        <w:t>сті</w:t>
      </w:r>
      <w:r w:rsidR="00B809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0935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24 штатні одиниці. </w:t>
      </w:r>
    </w:p>
    <w:p w:rsidR="00900A5C" w:rsidRDefault="00900A5C" w:rsidP="00611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8757" w:type="dxa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964"/>
        <w:gridCol w:w="2126"/>
        <w:gridCol w:w="2127"/>
      </w:tblGrid>
      <w:tr w:rsidR="00900A5C" w:rsidTr="00DB39E7">
        <w:trPr>
          <w:trHeight w:val="591"/>
        </w:trPr>
        <w:tc>
          <w:tcPr>
            <w:tcW w:w="540" w:type="dxa"/>
          </w:tcPr>
          <w:p w:rsidR="00900A5C" w:rsidRPr="00900A5C" w:rsidRDefault="00900A5C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964" w:type="dxa"/>
          </w:tcPr>
          <w:p w:rsidR="00900A5C" w:rsidRPr="00900A5C" w:rsidRDefault="00900A5C" w:rsidP="00900A5C">
            <w:pPr>
              <w:spacing w:after="0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суду</w:t>
            </w:r>
          </w:p>
          <w:p w:rsidR="00900A5C" w:rsidRPr="00900A5C" w:rsidRDefault="00900A5C" w:rsidP="00900A5C">
            <w:pPr>
              <w:spacing w:after="0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00A5C" w:rsidRPr="00900A5C" w:rsidRDefault="00900A5C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вакантних посад суддів</w:t>
            </w:r>
          </w:p>
        </w:tc>
        <w:tc>
          <w:tcPr>
            <w:tcW w:w="2127" w:type="dxa"/>
          </w:tcPr>
          <w:p w:rsidR="00900A5C" w:rsidRPr="00900A5C" w:rsidRDefault="00900A5C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з якої посада судді є вакантною</w:t>
            </w:r>
          </w:p>
        </w:tc>
      </w:tr>
      <w:tr w:rsidR="00900A5C" w:rsidTr="00DB39E7">
        <w:trPr>
          <w:trHeight w:val="335"/>
        </w:trPr>
        <w:tc>
          <w:tcPr>
            <w:tcW w:w="540" w:type="dxa"/>
            <w:vAlign w:val="center"/>
          </w:tcPr>
          <w:p w:rsidR="00900A5C" w:rsidRPr="00900A5C" w:rsidRDefault="00900A5C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4" w:type="dxa"/>
            <w:vAlign w:val="center"/>
          </w:tcPr>
          <w:p w:rsidR="00900A5C" w:rsidRPr="00900A5C" w:rsidRDefault="00900A5C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Борщівський районний суд</w:t>
            </w:r>
          </w:p>
        </w:tc>
        <w:tc>
          <w:tcPr>
            <w:tcW w:w="2126" w:type="dxa"/>
            <w:vAlign w:val="center"/>
          </w:tcPr>
          <w:p w:rsidR="00900A5C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vAlign w:val="center"/>
          </w:tcPr>
          <w:p w:rsidR="00900A5C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01.02.2017</w:t>
            </w:r>
          </w:p>
        </w:tc>
      </w:tr>
      <w:tr w:rsidR="00DB39E7" w:rsidTr="00DB39E7">
        <w:trPr>
          <w:trHeight w:val="335"/>
        </w:trPr>
        <w:tc>
          <w:tcPr>
            <w:tcW w:w="540" w:type="dxa"/>
            <w:vMerge w:val="restart"/>
            <w:vAlign w:val="center"/>
          </w:tcPr>
          <w:p w:rsidR="00DB39E7" w:rsidRPr="00900A5C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4" w:type="dxa"/>
            <w:vMerge w:val="restart"/>
            <w:vAlign w:val="center"/>
          </w:tcPr>
          <w:p w:rsidR="00DB39E7" w:rsidRPr="00900A5C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Бучацький районний суд</w:t>
            </w:r>
          </w:p>
        </w:tc>
        <w:tc>
          <w:tcPr>
            <w:tcW w:w="2126" w:type="dxa"/>
            <w:vMerge w:val="restart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08.04.2013</w:t>
            </w:r>
          </w:p>
        </w:tc>
      </w:tr>
      <w:tr w:rsidR="00DB39E7" w:rsidTr="00DB39E7">
        <w:trPr>
          <w:trHeight w:val="335"/>
        </w:trPr>
        <w:tc>
          <w:tcPr>
            <w:tcW w:w="540" w:type="dxa"/>
            <w:vMerge/>
            <w:vAlign w:val="center"/>
          </w:tcPr>
          <w:p w:rsidR="00DB39E7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4" w:type="dxa"/>
            <w:vMerge/>
            <w:vAlign w:val="center"/>
          </w:tcPr>
          <w:p w:rsidR="00DB39E7" w:rsidRPr="00900A5C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:rsidR="00DB39E7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04.10.2016</w:t>
            </w:r>
          </w:p>
        </w:tc>
      </w:tr>
      <w:tr w:rsidR="00DB39E7" w:rsidTr="00DB39E7">
        <w:trPr>
          <w:trHeight w:val="335"/>
        </w:trPr>
        <w:tc>
          <w:tcPr>
            <w:tcW w:w="540" w:type="dxa"/>
            <w:vMerge w:val="restart"/>
            <w:vAlign w:val="center"/>
          </w:tcPr>
          <w:p w:rsidR="00DB39E7" w:rsidRPr="00900A5C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4" w:type="dxa"/>
            <w:vMerge w:val="restart"/>
            <w:vAlign w:val="center"/>
          </w:tcPr>
          <w:p w:rsidR="00DB39E7" w:rsidRPr="00900A5C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0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Гусятинський</w:t>
            </w:r>
            <w:proofErr w:type="spellEnd"/>
            <w:r w:rsidRPr="00900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районний суд</w:t>
            </w:r>
          </w:p>
        </w:tc>
        <w:tc>
          <w:tcPr>
            <w:tcW w:w="2126" w:type="dxa"/>
            <w:vMerge w:val="restart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3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04.10.2016</w:t>
            </w:r>
          </w:p>
        </w:tc>
      </w:tr>
      <w:tr w:rsidR="00DB39E7" w:rsidTr="00DB39E7">
        <w:trPr>
          <w:trHeight w:val="335"/>
        </w:trPr>
        <w:tc>
          <w:tcPr>
            <w:tcW w:w="540" w:type="dxa"/>
            <w:vMerge/>
            <w:vAlign w:val="center"/>
          </w:tcPr>
          <w:p w:rsidR="00DB39E7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4" w:type="dxa"/>
            <w:vMerge/>
            <w:vAlign w:val="center"/>
          </w:tcPr>
          <w:p w:rsidR="00DB39E7" w:rsidRPr="00900A5C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:rsidR="00DB39E7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3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04.10.2016</w:t>
            </w:r>
          </w:p>
        </w:tc>
      </w:tr>
      <w:tr w:rsidR="00900A5C" w:rsidTr="00DB39E7">
        <w:trPr>
          <w:trHeight w:val="335"/>
        </w:trPr>
        <w:tc>
          <w:tcPr>
            <w:tcW w:w="540" w:type="dxa"/>
            <w:vAlign w:val="center"/>
          </w:tcPr>
          <w:p w:rsidR="00900A5C" w:rsidRPr="00900A5C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4" w:type="dxa"/>
            <w:vAlign w:val="center"/>
          </w:tcPr>
          <w:p w:rsidR="00900A5C" w:rsidRPr="00900A5C" w:rsidRDefault="00900A5C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Зборівський районний суд</w:t>
            </w:r>
          </w:p>
        </w:tc>
        <w:tc>
          <w:tcPr>
            <w:tcW w:w="2126" w:type="dxa"/>
            <w:vAlign w:val="center"/>
          </w:tcPr>
          <w:p w:rsidR="00900A5C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vAlign w:val="center"/>
          </w:tcPr>
          <w:p w:rsidR="00900A5C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06.07.2017</w:t>
            </w:r>
          </w:p>
        </w:tc>
      </w:tr>
      <w:tr w:rsidR="00DB39E7" w:rsidTr="00DB39E7">
        <w:trPr>
          <w:trHeight w:val="335"/>
        </w:trPr>
        <w:tc>
          <w:tcPr>
            <w:tcW w:w="540" w:type="dxa"/>
            <w:vMerge w:val="restart"/>
            <w:vAlign w:val="center"/>
          </w:tcPr>
          <w:p w:rsidR="00DB39E7" w:rsidRPr="00900A5C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64" w:type="dxa"/>
            <w:vMerge w:val="restart"/>
            <w:vAlign w:val="center"/>
          </w:tcPr>
          <w:p w:rsidR="00DB39E7" w:rsidRPr="00900A5C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0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Козівський</w:t>
            </w:r>
            <w:proofErr w:type="spellEnd"/>
            <w:r w:rsidRPr="00900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районний суд</w:t>
            </w:r>
          </w:p>
        </w:tc>
        <w:tc>
          <w:tcPr>
            <w:tcW w:w="2126" w:type="dxa"/>
            <w:vMerge w:val="restart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04.10.2016</w:t>
            </w:r>
          </w:p>
        </w:tc>
      </w:tr>
      <w:tr w:rsidR="00DB39E7" w:rsidTr="00DB39E7">
        <w:trPr>
          <w:trHeight w:val="335"/>
        </w:trPr>
        <w:tc>
          <w:tcPr>
            <w:tcW w:w="540" w:type="dxa"/>
            <w:vMerge/>
            <w:vAlign w:val="center"/>
          </w:tcPr>
          <w:p w:rsidR="00DB39E7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4" w:type="dxa"/>
            <w:vMerge/>
            <w:vAlign w:val="center"/>
          </w:tcPr>
          <w:p w:rsidR="00DB39E7" w:rsidRPr="00900A5C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:rsidR="00DB39E7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DB39E7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19.07.2019</w:t>
            </w:r>
          </w:p>
        </w:tc>
      </w:tr>
      <w:tr w:rsidR="00DB39E7" w:rsidTr="00DB39E7">
        <w:trPr>
          <w:trHeight w:val="335"/>
        </w:trPr>
        <w:tc>
          <w:tcPr>
            <w:tcW w:w="540" w:type="dxa"/>
            <w:vMerge w:val="restart"/>
            <w:vAlign w:val="center"/>
          </w:tcPr>
          <w:p w:rsidR="00DB39E7" w:rsidRPr="00900A5C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64" w:type="dxa"/>
            <w:vMerge w:val="restart"/>
            <w:vAlign w:val="center"/>
          </w:tcPr>
          <w:p w:rsidR="00DB39E7" w:rsidRPr="00900A5C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Кременецький районний суд</w:t>
            </w:r>
          </w:p>
        </w:tc>
        <w:tc>
          <w:tcPr>
            <w:tcW w:w="2126" w:type="dxa"/>
            <w:vMerge w:val="restart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04.10.2016</w:t>
            </w:r>
          </w:p>
        </w:tc>
      </w:tr>
      <w:tr w:rsidR="00DB39E7" w:rsidTr="00DB39E7">
        <w:trPr>
          <w:trHeight w:val="335"/>
        </w:trPr>
        <w:tc>
          <w:tcPr>
            <w:tcW w:w="540" w:type="dxa"/>
            <w:vMerge/>
            <w:vAlign w:val="center"/>
          </w:tcPr>
          <w:p w:rsidR="00DB39E7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4" w:type="dxa"/>
            <w:vMerge/>
            <w:vAlign w:val="center"/>
          </w:tcPr>
          <w:p w:rsidR="00DB39E7" w:rsidRPr="00900A5C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:rsidR="00DB39E7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01.09.2018</w:t>
            </w:r>
          </w:p>
        </w:tc>
      </w:tr>
      <w:tr w:rsidR="00900A5C" w:rsidTr="00DB39E7">
        <w:trPr>
          <w:trHeight w:val="335"/>
        </w:trPr>
        <w:tc>
          <w:tcPr>
            <w:tcW w:w="540" w:type="dxa"/>
            <w:vAlign w:val="center"/>
          </w:tcPr>
          <w:p w:rsidR="00900A5C" w:rsidRPr="00900A5C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64" w:type="dxa"/>
            <w:vAlign w:val="center"/>
          </w:tcPr>
          <w:p w:rsidR="00900A5C" w:rsidRPr="00900A5C" w:rsidRDefault="00900A5C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0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Лановецький</w:t>
            </w:r>
            <w:proofErr w:type="spellEnd"/>
            <w:r w:rsidRPr="00900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районний суд</w:t>
            </w:r>
          </w:p>
        </w:tc>
        <w:tc>
          <w:tcPr>
            <w:tcW w:w="2126" w:type="dxa"/>
            <w:vAlign w:val="center"/>
          </w:tcPr>
          <w:p w:rsidR="00900A5C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vAlign w:val="center"/>
          </w:tcPr>
          <w:p w:rsidR="00900A5C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22.12.2016</w:t>
            </w:r>
          </w:p>
        </w:tc>
      </w:tr>
      <w:tr w:rsidR="00900A5C" w:rsidTr="00DB39E7">
        <w:trPr>
          <w:trHeight w:val="335"/>
        </w:trPr>
        <w:tc>
          <w:tcPr>
            <w:tcW w:w="540" w:type="dxa"/>
            <w:vAlign w:val="center"/>
          </w:tcPr>
          <w:p w:rsidR="00900A5C" w:rsidRPr="00900A5C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964" w:type="dxa"/>
            <w:vAlign w:val="center"/>
          </w:tcPr>
          <w:p w:rsidR="00900A5C" w:rsidRPr="00900A5C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3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Підволочиський</w:t>
            </w:r>
            <w:proofErr w:type="spellEnd"/>
            <w:r w:rsidRPr="00DB3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районний суд</w:t>
            </w:r>
          </w:p>
        </w:tc>
        <w:tc>
          <w:tcPr>
            <w:tcW w:w="2126" w:type="dxa"/>
            <w:vAlign w:val="center"/>
          </w:tcPr>
          <w:p w:rsidR="00900A5C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vAlign w:val="center"/>
          </w:tcPr>
          <w:p w:rsidR="00900A5C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20.09.2016</w:t>
            </w:r>
          </w:p>
        </w:tc>
      </w:tr>
      <w:tr w:rsidR="00DB39E7" w:rsidTr="00DB39E7">
        <w:trPr>
          <w:trHeight w:val="335"/>
        </w:trPr>
        <w:tc>
          <w:tcPr>
            <w:tcW w:w="540" w:type="dxa"/>
            <w:vMerge w:val="restart"/>
            <w:vAlign w:val="center"/>
          </w:tcPr>
          <w:p w:rsidR="00DB39E7" w:rsidRPr="00900A5C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964" w:type="dxa"/>
            <w:vMerge w:val="restart"/>
            <w:vAlign w:val="center"/>
          </w:tcPr>
          <w:p w:rsidR="00DB39E7" w:rsidRPr="00900A5C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3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Підгаєцький</w:t>
            </w:r>
            <w:proofErr w:type="spellEnd"/>
            <w:r w:rsidRPr="00DB3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районний суд</w:t>
            </w:r>
          </w:p>
        </w:tc>
        <w:tc>
          <w:tcPr>
            <w:tcW w:w="2126" w:type="dxa"/>
            <w:vMerge w:val="restart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20.10.2015</w:t>
            </w:r>
          </w:p>
        </w:tc>
      </w:tr>
      <w:tr w:rsidR="00DB39E7" w:rsidTr="00DB39E7">
        <w:trPr>
          <w:trHeight w:val="335"/>
        </w:trPr>
        <w:tc>
          <w:tcPr>
            <w:tcW w:w="540" w:type="dxa"/>
            <w:vMerge/>
            <w:vAlign w:val="center"/>
          </w:tcPr>
          <w:p w:rsidR="00DB39E7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4" w:type="dxa"/>
            <w:vMerge/>
            <w:vAlign w:val="center"/>
          </w:tcPr>
          <w:p w:rsidR="00DB39E7" w:rsidRPr="00DB39E7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:rsidR="00DB39E7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08.11.2016</w:t>
            </w:r>
          </w:p>
        </w:tc>
      </w:tr>
      <w:tr w:rsidR="00DB39E7" w:rsidTr="00DB39E7">
        <w:trPr>
          <w:trHeight w:val="335"/>
        </w:trPr>
        <w:tc>
          <w:tcPr>
            <w:tcW w:w="540" w:type="dxa"/>
            <w:vMerge w:val="restart"/>
            <w:vAlign w:val="center"/>
          </w:tcPr>
          <w:p w:rsidR="00DB39E7" w:rsidRPr="00900A5C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964" w:type="dxa"/>
            <w:vMerge w:val="restart"/>
            <w:vAlign w:val="center"/>
          </w:tcPr>
          <w:p w:rsidR="00DB39E7" w:rsidRPr="00900A5C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3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Теребовлянський районний суд  </w:t>
            </w:r>
          </w:p>
        </w:tc>
        <w:tc>
          <w:tcPr>
            <w:tcW w:w="2126" w:type="dxa"/>
            <w:vMerge w:val="restart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15.01.2015</w:t>
            </w:r>
          </w:p>
        </w:tc>
      </w:tr>
      <w:tr w:rsidR="00DB39E7" w:rsidTr="00DB39E7">
        <w:trPr>
          <w:trHeight w:val="335"/>
        </w:trPr>
        <w:tc>
          <w:tcPr>
            <w:tcW w:w="540" w:type="dxa"/>
            <w:vMerge/>
            <w:vAlign w:val="center"/>
          </w:tcPr>
          <w:p w:rsidR="00DB39E7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4" w:type="dxa"/>
            <w:vMerge/>
            <w:vAlign w:val="center"/>
          </w:tcPr>
          <w:p w:rsidR="00DB39E7" w:rsidRPr="00DB39E7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:rsidR="00DB39E7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19.10.2016</w:t>
            </w:r>
          </w:p>
        </w:tc>
      </w:tr>
      <w:tr w:rsidR="00DB39E7" w:rsidTr="00DB39E7">
        <w:trPr>
          <w:trHeight w:val="335"/>
        </w:trPr>
        <w:tc>
          <w:tcPr>
            <w:tcW w:w="540" w:type="dxa"/>
            <w:vMerge w:val="restart"/>
            <w:vAlign w:val="center"/>
          </w:tcPr>
          <w:p w:rsidR="00DB39E7" w:rsidRPr="00900A5C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964" w:type="dxa"/>
            <w:vMerge w:val="restart"/>
            <w:vAlign w:val="center"/>
          </w:tcPr>
          <w:p w:rsidR="00DB39E7" w:rsidRPr="00900A5C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DB3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ернопільський міськрайонний суд</w:t>
            </w:r>
          </w:p>
        </w:tc>
        <w:tc>
          <w:tcPr>
            <w:tcW w:w="2126" w:type="dxa"/>
            <w:vMerge w:val="restart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28.10.2015</w:t>
            </w:r>
          </w:p>
        </w:tc>
      </w:tr>
      <w:tr w:rsidR="00DB39E7" w:rsidTr="00DB39E7">
        <w:trPr>
          <w:trHeight w:val="335"/>
        </w:trPr>
        <w:tc>
          <w:tcPr>
            <w:tcW w:w="540" w:type="dxa"/>
            <w:vMerge/>
            <w:vAlign w:val="center"/>
          </w:tcPr>
          <w:p w:rsidR="00DB39E7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4" w:type="dxa"/>
            <w:vMerge/>
            <w:vAlign w:val="center"/>
          </w:tcPr>
          <w:p w:rsidR="00DB39E7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:rsidR="00DB39E7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28.10.2015</w:t>
            </w:r>
          </w:p>
        </w:tc>
      </w:tr>
      <w:tr w:rsidR="00DB39E7" w:rsidTr="00DB39E7">
        <w:trPr>
          <w:trHeight w:val="335"/>
        </w:trPr>
        <w:tc>
          <w:tcPr>
            <w:tcW w:w="540" w:type="dxa"/>
            <w:vMerge/>
            <w:vAlign w:val="center"/>
          </w:tcPr>
          <w:p w:rsidR="00DB39E7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4" w:type="dxa"/>
            <w:vMerge/>
            <w:vAlign w:val="center"/>
          </w:tcPr>
          <w:p w:rsidR="00DB39E7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:rsidR="00DB39E7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01.12.2015</w:t>
            </w:r>
          </w:p>
        </w:tc>
      </w:tr>
      <w:tr w:rsidR="00DB39E7" w:rsidTr="00DB39E7">
        <w:trPr>
          <w:trHeight w:val="335"/>
        </w:trPr>
        <w:tc>
          <w:tcPr>
            <w:tcW w:w="540" w:type="dxa"/>
            <w:vMerge/>
            <w:vAlign w:val="center"/>
          </w:tcPr>
          <w:p w:rsidR="00DB39E7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4" w:type="dxa"/>
            <w:vMerge/>
            <w:vAlign w:val="center"/>
          </w:tcPr>
          <w:p w:rsidR="00DB39E7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:rsidR="00DB39E7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01.12.2015</w:t>
            </w:r>
          </w:p>
        </w:tc>
      </w:tr>
      <w:tr w:rsidR="00DB39E7" w:rsidTr="00DB39E7">
        <w:trPr>
          <w:trHeight w:val="335"/>
        </w:trPr>
        <w:tc>
          <w:tcPr>
            <w:tcW w:w="540" w:type="dxa"/>
            <w:vMerge/>
            <w:vAlign w:val="center"/>
          </w:tcPr>
          <w:p w:rsidR="00DB39E7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4" w:type="dxa"/>
            <w:vMerge/>
            <w:vAlign w:val="center"/>
          </w:tcPr>
          <w:p w:rsidR="00DB39E7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:rsidR="00DB39E7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04.10.2016</w:t>
            </w:r>
          </w:p>
        </w:tc>
      </w:tr>
      <w:tr w:rsidR="00DB39E7" w:rsidTr="00DB39E7">
        <w:trPr>
          <w:trHeight w:val="335"/>
        </w:trPr>
        <w:tc>
          <w:tcPr>
            <w:tcW w:w="540" w:type="dxa"/>
            <w:vAlign w:val="center"/>
          </w:tcPr>
          <w:p w:rsidR="00DB39E7" w:rsidRPr="00900A5C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964" w:type="dxa"/>
            <w:vAlign w:val="center"/>
          </w:tcPr>
          <w:p w:rsidR="00DB39E7" w:rsidRPr="00900A5C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3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Чортківський</w:t>
            </w:r>
            <w:proofErr w:type="spellEnd"/>
            <w:r w:rsidRPr="00DB3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районний суд</w:t>
            </w:r>
          </w:p>
        </w:tc>
        <w:tc>
          <w:tcPr>
            <w:tcW w:w="2126" w:type="dxa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30.12.2016</w:t>
            </w:r>
          </w:p>
        </w:tc>
      </w:tr>
      <w:tr w:rsidR="00DB39E7" w:rsidTr="00DB39E7">
        <w:trPr>
          <w:trHeight w:val="335"/>
        </w:trPr>
        <w:tc>
          <w:tcPr>
            <w:tcW w:w="540" w:type="dxa"/>
            <w:vMerge w:val="restart"/>
            <w:vAlign w:val="center"/>
          </w:tcPr>
          <w:p w:rsidR="00DB39E7" w:rsidRPr="00900A5C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964" w:type="dxa"/>
            <w:vMerge w:val="restart"/>
            <w:vAlign w:val="center"/>
          </w:tcPr>
          <w:p w:rsidR="00DB39E7" w:rsidRPr="00900A5C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3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Шумський</w:t>
            </w:r>
            <w:proofErr w:type="spellEnd"/>
            <w:r w:rsidRPr="00DB3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районний суд</w:t>
            </w:r>
          </w:p>
        </w:tc>
        <w:tc>
          <w:tcPr>
            <w:tcW w:w="2126" w:type="dxa"/>
            <w:vMerge w:val="restart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18.10.2016</w:t>
            </w:r>
          </w:p>
        </w:tc>
      </w:tr>
      <w:tr w:rsidR="00DB39E7" w:rsidTr="00DB39E7">
        <w:trPr>
          <w:trHeight w:val="335"/>
        </w:trPr>
        <w:tc>
          <w:tcPr>
            <w:tcW w:w="540" w:type="dxa"/>
            <w:vMerge/>
            <w:vAlign w:val="center"/>
          </w:tcPr>
          <w:p w:rsidR="00DB39E7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4" w:type="dxa"/>
            <w:vMerge/>
            <w:vAlign w:val="center"/>
          </w:tcPr>
          <w:p w:rsidR="00DB39E7" w:rsidRPr="00DB39E7" w:rsidRDefault="00DB39E7" w:rsidP="00900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:rsidR="00DB39E7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DB39E7" w:rsidRPr="00900A5C" w:rsidRDefault="00DB39E7" w:rsidP="00DB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15.05.2018</w:t>
            </w:r>
          </w:p>
        </w:tc>
      </w:tr>
    </w:tbl>
    <w:p w:rsidR="00DB39E7" w:rsidRDefault="00DB39E7" w:rsidP="00611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575" w:rsidRDefault="00E86DCB" w:rsidP="00DB3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67</w:t>
      </w:r>
      <w:r w:rsidR="008114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7347">
        <w:rPr>
          <w:rFonts w:ascii="Times New Roman" w:hAnsi="Times New Roman" w:cs="Times New Roman"/>
          <w:sz w:val="28"/>
          <w:szCs w:val="28"/>
          <w:lang w:val="uk-UA"/>
        </w:rPr>
        <w:t>фактично зайнятих посад суддів</w:t>
      </w:r>
      <w:r w:rsidR="00BC06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D3575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="00BC069D">
        <w:rPr>
          <w:rFonts w:ascii="Times New Roman" w:hAnsi="Times New Roman" w:cs="Times New Roman"/>
          <w:sz w:val="28"/>
          <w:szCs w:val="28"/>
          <w:lang w:val="uk-UA"/>
        </w:rPr>
        <w:t xml:space="preserve"> судді</w:t>
      </w:r>
      <w:r w:rsidR="00BC0CDF">
        <w:rPr>
          <w:rFonts w:ascii="Times New Roman" w:hAnsi="Times New Roman" w:cs="Times New Roman"/>
          <w:sz w:val="28"/>
          <w:szCs w:val="28"/>
          <w:lang w:val="uk-UA"/>
        </w:rPr>
        <w:t xml:space="preserve"> (95</w:t>
      </w:r>
      <w:r w:rsidR="001D3575">
        <w:rPr>
          <w:rFonts w:ascii="Times New Roman" w:hAnsi="Times New Roman" w:cs="Times New Roman"/>
          <w:sz w:val="28"/>
          <w:szCs w:val="28"/>
          <w:lang w:val="uk-UA"/>
        </w:rPr>
        <w:t>,5%)  здійснюють правосуддя.</w:t>
      </w:r>
    </w:p>
    <w:p w:rsidR="00FB7347" w:rsidRDefault="001D3575" w:rsidP="00611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</w:t>
      </w:r>
      <w:r w:rsidR="00BC0CDF">
        <w:rPr>
          <w:rFonts w:ascii="Times New Roman" w:hAnsi="Times New Roman" w:cs="Times New Roman"/>
          <w:sz w:val="28"/>
          <w:szCs w:val="28"/>
          <w:lang w:val="uk-UA"/>
        </w:rPr>
        <w:t>е відправляють правосуддя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3575">
        <w:rPr>
          <w:rFonts w:ascii="Times New Roman" w:hAnsi="Times New Roman" w:cs="Times New Roman"/>
          <w:sz w:val="28"/>
          <w:szCs w:val="28"/>
          <w:lang w:val="uk-UA"/>
        </w:rPr>
        <w:t>3 суддів місцевих загальних судів Тернопільської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становить </w:t>
      </w:r>
      <w:r w:rsidRPr="001D3575">
        <w:rPr>
          <w:rFonts w:ascii="Times New Roman" w:hAnsi="Times New Roman" w:cs="Times New Roman"/>
          <w:sz w:val="28"/>
          <w:szCs w:val="28"/>
          <w:lang w:val="uk-UA"/>
        </w:rPr>
        <w:t>4,4</w:t>
      </w:r>
      <w:r>
        <w:rPr>
          <w:rFonts w:ascii="Times New Roman" w:hAnsi="Times New Roman" w:cs="Times New Roman"/>
          <w:sz w:val="28"/>
          <w:szCs w:val="28"/>
          <w:lang w:val="uk-UA"/>
        </w:rPr>
        <w:t>% від</w:t>
      </w:r>
      <w:r w:rsidR="00AC2B33">
        <w:rPr>
          <w:rFonts w:ascii="Times New Roman" w:hAnsi="Times New Roman" w:cs="Times New Roman"/>
          <w:sz w:val="28"/>
          <w:szCs w:val="28"/>
          <w:lang w:val="uk-UA"/>
        </w:rPr>
        <w:t xml:space="preserve"> фактичної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кількості </w:t>
      </w:r>
      <w:r w:rsidR="00AC2B33">
        <w:rPr>
          <w:rFonts w:ascii="Times New Roman" w:hAnsi="Times New Roman" w:cs="Times New Roman"/>
          <w:sz w:val="28"/>
          <w:szCs w:val="28"/>
          <w:lang w:val="uk-UA"/>
        </w:rPr>
        <w:t xml:space="preserve">працюючих </w:t>
      </w:r>
      <w:r>
        <w:rPr>
          <w:rFonts w:ascii="Times New Roman" w:hAnsi="Times New Roman" w:cs="Times New Roman"/>
          <w:sz w:val="28"/>
          <w:szCs w:val="28"/>
          <w:lang w:val="uk-UA"/>
        </w:rPr>
        <w:t>суддів</w:t>
      </w:r>
      <w:r w:rsidR="00AC2B33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="00BC0CDF">
        <w:rPr>
          <w:rFonts w:ascii="Times New Roman" w:hAnsi="Times New Roman" w:cs="Times New Roman"/>
          <w:sz w:val="28"/>
          <w:szCs w:val="28"/>
          <w:lang w:val="uk-UA"/>
        </w:rPr>
        <w:t>ідстав</w:t>
      </w:r>
      <w:r w:rsidR="00AC2B33">
        <w:rPr>
          <w:rFonts w:ascii="Times New Roman" w:hAnsi="Times New Roman" w:cs="Times New Roman"/>
          <w:sz w:val="28"/>
          <w:szCs w:val="28"/>
          <w:lang w:val="uk-UA"/>
        </w:rPr>
        <w:t>и припинення здійснення свої повноважень суддями місцевих загальних судів області наступні</w:t>
      </w:r>
      <w:r w:rsidR="00FB734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B7347" w:rsidRDefault="00FB7347" w:rsidP="00611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D3575">
        <w:rPr>
          <w:rFonts w:ascii="Times New Roman" w:hAnsi="Times New Roman" w:cs="Times New Roman"/>
          <w:sz w:val="28"/>
          <w:szCs w:val="28"/>
          <w:lang w:val="uk-UA"/>
        </w:rPr>
        <w:t xml:space="preserve"> 1 суддя знаходиться у соціальній відпустці</w:t>
      </w:r>
      <w:r w:rsidR="008114CE">
        <w:rPr>
          <w:rFonts w:ascii="Times New Roman" w:hAnsi="Times New Roman" w:cs="Times New Roman"/>
          <w:sz w:val="28"/>
          <w:szCs w:val="28"/>
          <w:lang w:val="uk-UA"/>
        </w:rPr>
        <w:t xml:space="preserve"> для догляду за дитиною до досягнення </w:t>
      </w:r>
      <w:r w:rsidR="00674032">
        <w:rPr>
          <w:rFonts w:ascii="Times New Roman" w:hAnsi="Times New Roman" w:cs="Times New Roman"/>
          <w:sz w:val="28"/>
          <w:szCs w:val="28"/>
          <w:lang w:val="uk-UA"/>
        </w:rPr>
        <w:t xml:space="preserve">нею </w:t>
      </w:r>
      <w:r w:rsidR="008114CE">
        <w:rPr>
          <w:rFonts w:ascii="Times New Roman" w:hAnsi="Times New Roman" w:cs="Times New Roman"/>
          <w:sz w:val="28"/>
          <w:szCs w:val="28"/>
          <w:lang w:val="uk-UA"/>
        </w:rPr>
        <w:t>трирічного віку</w:t>
      </w:r>
      <w:r w:rsidR="00676E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D3575" w:rsidRDefault="00FB7347" w:rsidP="001D35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D357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8114CE">
        <w:rPr>
          <w:rFonts w:ascii="Times New Roman" w:hAnsi="Times New Roman" w:cs="Times New Roman"/>
          <w:sz w:val="28"/>
          <w:szCs w:val="28"/>
          <w:lang w:val="uk-UA"/>
        </w:rPr>
        <w:t xml:space="preserve"> суддів </w:t>
      </w:r>
      <w:r w:rsidR="007802C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114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02C1"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="007802C1" w:rsidRPr="007802C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802C1">
        <w:rPr>
          <w:rFonts w:ascii="Times New Roman" w:hAnsi="Times New Roman" w:cs="Times New Roman"/>
          <w:sz w:val="28"/>
          <w:szCs w:val="28"/>
          <w:lang w:val="uk-UA"/>
        </w:rPr>
        <w:t xml:space="preserve">язку </w:t>
      </w:r>
      <w:r w:rsidR="008114CE">
        <w:rPr>
          <w:rFonts w:ascii="Times New Roman" w:hAnsi="Times New Roman" w:cs="Times New Roman"/>
          <w:sz w:val="28"/>
          <w:szCs w:val="28"/>
          <w:lang w:val="uk-UA"/>
        </w:rPr>
        <w:t>із закінченням строку повноважень, на який їх було призначено</w:t>
      </w:r>
      <w:r w:rsidR="001D35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2374" w:rsidRDefault="00BC069D" w:rsidP="00611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D3575">
        <w:rPr>
          <w:rFonts w:ascii="Times New Roman" w:hAnsi="Times New Roman" w:cs="Times New Roman"/>
          <w:sz w:val="28"/>
          <w:szCs w:val="28"/>
          <w:lang w:val="uk-UA"/>
        </w:rPr>
        <w:t xml:space="preserve"> 67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фактично зайнятих посад</w:t>
      </w:r>
      <w:r w:rsidR="00BC0CDF">
        <w:rPr>
          <w:rFonts w:ascii="Times New Roman" w:hAnsi="Times New Roman" w:cs="Times New Roman"/>
          <w:sz w:val="28"/>
          <w:szCs w:val="28"/>
          <w:lang w:val="uk-UA"/>
        </w:rPr>
        <w:t xml:space="preserve"> суддів </w:t>
      </w:r>
      <w:r w:rsidR="006322F5" w:rsidRPr="006322F5">
        <w:rPr>
          <w:rFonts w:ascii="Times New Roman" w:hAnsi="Times New Roman" w:cs="Times New Roman"/>
          <w:sz w:val="28"/>
          <w:szCs w:val="28"/>
          <w:lang w:val="uk-UA"/>
        </w:rPr>
        <w:t>місцевих загальних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судів</w:t>
      </w:r>
      <w:r w:rsidR="006322F5" w:rsidRPr="00632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3575">
        <w:rPr>
          <w:rFonts w:ascii="Times New Roman" w:hAnsi="Times New Roman" w:cs="Times New Roman"/>
          <w:sz w:val="28"/>
          <w:szCs w:val="28"/>
          <w:lang w:val="uk-UA"/>
        </w:rPr>
        <w:t xml:space="preserve">Тернопільської </w:t>
      </w:r>
      <w:r w:rsidR="006322F5" w:rsidRPr="006322F5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="007802C1">
        <w:rPr>
          <w:rFonts w:ascii="Times New Roman" w:hAnsi="Times New Roman" w:cs="Times New Roman"/>
          <w:sz w:val="28"/>
          <w:szCs w:val="28"/>
          <w:lang w:val="uk-UA"/>
        </w:rPr>
        <w:t>кількість</w:t>
      </w:r>
      <w:r w:rsidR="00BC0CDF">
        <w:rPr>
          <w:rFonts w:ascii="Times New Roman" w:hAnsi="Times New Roman" w:cs="Times New Roman"/>
          <w:sz w:val="28"/>
          <w:szCs w:val="28"/>
          <w:lang w:val="uk-UA"/>
        </w:rPr>
        <w:t xml:space="preserve"> суддів</w:t>
      </w:r>
      <w:r w:rsidR="007802C1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6322F5" w:rsidRPr="00632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320F" w:rsidRPr="006322F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2155B" w:rsidRPr="006322F5">
        <w:rPr>
          <w:rFonts w:ascii="Times New Roman" w:hAnsi="Times New Roman" w:cs="Times New Roman"/>
          <w:sz w:val="28"/>
          <w:szCs w:val="28"/>
          <w:lang w:val="uk-UA"/>
        </w:rPr>
        <w:t xml:space="preserve">ройшли кваліфікаційне оцінювання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E52374">
        <w:rPr>
          <w:rFonts w:ascii="Times New Roman" w:hAnsi="Times New Roman" w:cs="Times New Roman"/>
          <w:sz w:val="28"/>
          <w:szCs w:val="28"/>
          <w:lang w:val="uk-UA"/>
        </w:rPr>
        <w:t>, що становить 28,4%.</w:t>
      </w:r>
    </w:p>
    <w:p w:rsidR="00993960" w:rsidRDefault="00E52374" w:rsidP="00611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01.06.2020 року, </w:t>
      </w:r>
      <w:r w:rsidRPr="00E52374">
        <w:rPr>
          <w:rFonts w:ascii="Times New Roman" w:hAnsi="Times New Roman" w:cs="Times New Roman"/>
          <w:sz w:val="28"/>
          <w:szCs w:val="28"/>
          <w:lang w:val="uk-UA"/>
        </w:rPr>
        <w:t>визнані такими, що відповідають займаним посадам</w:t>
      </w:r>
      <w:r w:rsidR="008D53F0">
        <w:rPr>
          <w:rFonts w:ascii="Times New Roman" w:hAnsi="Times New Roman" w:cs="Times New Roman"/>
          <w:sz w:val="28"/>
          <w:szCs w:val="28"/>
          <w:lang w:val="uk-UA"/>
        </w:rPr>
        <w:t>, за результатами успішного проходження кваліфікаційного оцінювання,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наступні судді місцевих загальних судів області:</w:t>
      </w:r>
    </w:p>
    <w:p w:rsidR="00E52374" w:rsidRDefault="00E52374" w:rsidP="00611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Содомора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 Орестович – суддя Бучацького районного суду;</w:t>
      </w:r>
    </w:p>
    <w:p w:rsidR="00E52374" w:rsidRDefault="00E52374" w:rsidP="00611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Дудяк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Степан Васильович –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Заліщицького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суду;</w:t>
      </w:r>
    </w:p>
    <w:p w:rsidR="00E52374" w:rsidRDefault="00E52374" w:rsidP="00611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Гриновець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Оксана Богданівна –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суду;</w:t>
      </w:r>
    </w:p>
    <w:p w:rsidR="00E52374" w:rsidRDefault="00E52374" w:rsidP="00611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Білосевич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Галина Степанівна – голова Кременецького районного суду;</w:t>
      </w:r>
    </w:p>
    <w:p w:rsidR="00E52374" w:rsidRDefault="00E52374" w:rsidP="00611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Радосюк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Васильович –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Лановецького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суду;</w:t>
      </w:r>
    </w:p>
    <w:p w:rsidR="00E52374" w:rsidRPr="00E52374" w:rsidRDefault="00E52374" w:rsidP="00E523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Костів Ліля Іванівна - </w:t>
      </w:r>
      <w:r w:rsidRPr="00E52374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proofErr w:type="spellStart"/>
      <w:r w:rsidRPr="00E52374">
        <w:rPr>
          <w:rFonts w:ascii="Times New Roman" w:hAnsi="Times New Roman" w:cs="Times New Roman"/>
          <w:sz w:val="28"/>
          <w:szCs w:val="28"/>
          <w:lang w:val="uk-UA"/>
        </w:rPr>
        <w:t>Лановецького</w:t>
      </w:r>
      <w:proofErr w:type="spellEnd"/>
      <w:r w:rsidRPr="00E52374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суду;</w:t>
      </w:r>
    </w:p>
    <w:p w:rsidR="00E52374" w:rsidRDefault="00E52374" w:rsidP="00611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Ігор Михайлович – суддя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Монастириського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суду;</w:t>
      </w:r>
    </w:p>
    <w:p w:rsidR="00E52374" w:rsidRPr="00E52374" w:rsidRDefault="00E52374" w:rsidP="00E523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Гудкова Юлія Георгіївна - </w:t>
      </w:r>
      <w:r w:rsidRPr="00E52374">
        <w:rPr>
          <w:rFonts w:ascii="Times New Roman" w:hAnsi="Times New Roman" w:cs="Times New Roman"/>
          <w:sz w:val="28"/>
          <w:szCs w:val="28"/>
          <w:lang w:val="uk-UA"/>
        </w:rPr>
        <w:t xml:space="preserve">суддя </w:t>
      </w:r>
      <w:proofErr w:type="spellStart"/>
      <w:r w:rsidRPr="00E52374">
        <w:rPr>
          <w:rFonts w:ascii="Times New Roman" w:hAnsi="Times New Roman" w:cs="Times New Roman"/>
          <w:sz w:val="28"/>
          <w:szCs w:val="28"/>
          <w:lang w:val="uk-UA"/>
        </w:rPr>
        <w:t>Монастириського</w:t>
      </w:r>
      <w:proofErr w:type="spellEnd"/>
      <w:r w:rsidRPr="00E52374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суду;</w:t>
      </w:r>
    </w:p>
    <w:p w:rsidR="00E52374" w:rsidRDefault="00E52374" w:rsidP="00611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Галина Богданівна – суддя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Підволочиського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суду;</w:t>
      </w:r>
    </w:p>
    <w:p w:rsidR="00E52374" w:rsidRDefault="00E52374" w:rsidP="00611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Марціцка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Ірина Богданівна – суддя Теребовлянського районного суду;</w:t>
      </w:r>
    </w:p>
    <w:p w:rsidR="00E52374" w:rsidRPr="00611CEE" w:rsidRDefault="00BC069D" w:rsidP="00611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 w:rsidR="00E52374">
        <w:rPr>
          <w:rFonts w:ascii="Times New Roman" w:hAnsi="Times New Roman" w:cs="Times New Roman"/>
          <w:sz w:val="28"/>
          <w:szCs w:val="28"/>
          <w:lang w:val="uk-UA"/>
        </w:rPr>
        <w:t>Воробель</w:t>
      </w:r>
      <w:proofErr w:type="spellEnd"/>
      <w:r w:rsidR="00E52374">
        <w:rPr>
          <w:rFonts w:ascii="Times New Roman" w:hAnsi="Times New Roman" w:cs="Times New Roman"/>
          <w:sz w:val="28"/>
          <w:szCs w:val="28"/>
          <w:lang w:val="uk-UA"/>
        </w:rPr>
        <w:t xml:space="preserve"> Наталія Павлівна, </w:t>
      </w:r>
      <w:proofErr w:type="spellStart"/>
      <w:r w:rsidR="00E52374">
        <w:rPr>
          <w:rFonts w:ascii="Times New Roman" w:hAnsi="Times New Roman" w:cs="Times New Roman"/>
          <w:sz w:val="28"/>
          <w:szCs w:val="28"/>
          <w:lang w:val="uk-UA"/>
        </w:rPr>
        <w:t>Герчаківська</w:t>
      </w:r>
      <w:proofErr w:type="spellEnd"/>
      <w:r w:rsidR="00E52374">
        <w:rPr>
          <w:rFonts w:ascii="Times New Roman" w:hAnsi="Times New Roman" w:cs="Times New Roman"/>
          <w:sz w:val="28"/>
          <w:szCs w:val="28"/>
          <w:lang w:val="uk-UA"/>
        </w:rPr>
        <w:t xml:space="preserve"> Ольга Ярославівна, Грицай Катерина Миколаївна, </w:t>
      </w:r>
      <w:proofErr w:type="spellStart"/>
      <w:r w:rsidR="00E52374">
        <w:rPr>
          <w:rFonts w:ascii="Times New Roman" w:hAnsi="Times New Roman" w:cs="Times New Roman"/>
          <w:sz w:val="28"/>
          <w:szCs w:val="28"/>
          <w:lang w:val="uk-UA"/>
        </w:rPr>
        <w:t>Гуменний</w:t>
      </w:r>
      <w:proofErr w:type="spellEnd"/>
      <w:r w:rsidR="00E52374">
        <w:rPr>
          <w:rFonts w:ascii="Times New Roman" w:hAnsi="Times New Roman" w:cs="Times New Roman"/>
          <w:sz w:val="28"/>
          <w:szCs w:val="28"/>
          <w:lang w:val="uk-UA"/>
        </w:rPr>
        <w:t xml:space="preserve"> Петро Петрович, Делікатна Лілія Володимирівна, </w:t>
      </w:r>
      <w:proofErr w:type="spellStart"/>
      <w:r w:rsidR="00E52374">
        <w:rPr>
          <w:rFonts w:ascii="Times New Roman" w:hAnsi="Times New Roman" w:cs="Times New Roman"/>
          <w:sz w:val="28"/>
          <w:szCs w:val="28"/>
          <w:lang w:val="uk-UA"/>
        </w:rPr>
        <w:t>Позняк</w:t>
      </w:r>
      <w:proofErr w:type="spellEnd"/>
      <w:r w:rsidR="00E52374">
        <w:rPr>
          <w:rFonts w:ascii="Times New Roman" w:hAnsi="Times New Roman" w:cs="Times New Roman"/>
          <w:sz w:val="28"/>
          <w:szCs w:val="28"/>
          <w:lang w:val="uk-UA"/>
        </w:rPr>
        <w:t xml:space="preserve"> Василь Михайлович, </w:t>
      </w:r>
      <w:proofErr w:type="spellStart"/>
      <w:r w:rsidR="00E52374">
        <w:rPr>
          <w:rFonts w:ascii="Times New Roman" w:hAnsi="Times New Roman" w:cs="Times New Roman"/>
          <w:sz w:val="28"/>
          <w:szCs w:val="28"/>
          <w:lang w:val="uk-UA"/>
        </w:rPr>
        <w:t>Сташків</w:t>
      </w:r>
      <w:proofErr w:type="spellEnd"/>
      <w:r w:rsidR="00E52374">
        <w:rPr>
          <w:rFonts w:ascii="Times New Roman" w:hAnsi="Times New Roman" w:cs="Times New Roman"/>
          <w:sz w:val="28"/>
          <w:szCs w:val="28"/>
          <w:lang w:val="uk-UA"/>
        </w:rPr>
        <w:t xml:space="preserve"> Надія Михайлівна, </w:t>
      </w:r>
      <w:proofErr w:type="spellStart"/>
      <w:r w:rsidR="00E52374">
        <w:rPr>
          <w:rFonts w:ascii="Times New Roman" w:hAnsi="Times New Roman" w:cs="Times New Roman"/>
          <w:sz w:val="28"/>
          <w:szCs w:val="28"/>
          <w:lang w:val="uk-UA"/>
        </w:rPr>
        <w:t>Холява</w:t>
      </w:r>
      <w:proofErr w:type="spellEnd"/>
      <w:r w:rsidR="00E52374">
        <w:rPr>
          <w:rFonts w:ascii="Times New Roman" w:hAnsi="Times New Roman" w:cs="Times New Roman"/>
          <w:sz w:val="28"/>
          <w:szCs w:val="28"/>
          <w:lang w:val="uk-UA"/>
        </w:rPr>
        <w:t xml:space="preserve"> Олег Ігорович – судді Тернопільського міськрайонного суду.</w:t>
      </w:r>
    </w:p>
    <w:p w:rsidR="0082155B" w:rsidRPr="00AC2B33" w:rsidRDefault="00AC2B33" w:rsidP="00AC2B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9344C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(трьох)</w:t>
      </w:r>
      <w:r w:rsidR="0059344C">
        <w:rPr>
          <w:rFonts w:ascii="Times New Roman" w:hAnsi="Times New Roman" w:cs="Times New Roman"/>
          <w:sz w:val="28"/>
          <w:szCs w:val="28"/>
          <w:lang w:val="uk-UA"/>
        </w:rPr>
        <w:t xml:space="preserve"> місцевих загальних судах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Тернопільської області</w:t>
      </w:r>
      <w:r w:rsidR="0059344C">
        <w:rPr>
          <w:rFonts w:ascii="Times New Roman" w:hAnsi="Times New Roman" w:cs="Times New Roman"/>
          <w:sz w:val="28"/>
          <w:szCs w:val="28"/>
          <w:lang w:val="uk-UA"/>
        </w:rPr>
        <w:t>, у зв</w:t>
      </w:r>
      <w:r w:rsidR="0059344C" w:rsidRPr="0059344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9344C">
        <w:rPr>
          <w:rFonts w:ascii="Times New Roman" w:hAnsi="Times New Roman" w:cs="Times New Roman"/>
          <w:sz w:val="28"/>
          <w:szCs w:val="28"/>
          <w:lang w:val="uk-UA"/>
        </w:rPr>
        <w:t xml:space="preserve">язку із </w:t>
      </w:r>
      <w:r w:rsidR="00FC0282">
        <w:rPr>
          <w:rFonts w:ascii="Times New Roman" w:hAnsi="Times New Roman" w:cs="Times New Roman"/>
          <w:sz w:val="28"/>
          <w:szCs w:val="28"/>
          <w:lang w:val="uk-UA"/>
        </w:rPr>
        <w:t>не заповненням</w:t>
      </w:r>
      <w:r w:rsidR="0059344C">
        <w:rPr>
          <w:rFonts w:ascii="Times New Roman" w:hAnsi="Times New Roman" w:cs="Times New Roman"/>
          <w:sz w:val="28"/>
          <w:szCs w:val="28"/>
          <w:lang w:val="uk-UA"/>
        </w:rPr>
        <w:t xml:space="preserve"> вакантних посад</w:t>
      </w:r>
      <w:r w:rsidR="00FC0282">
        <w:rPr>
          <w:rFonts w:ascii="Times New Roman" w:hAnsi="Times New Roman" w:cs="Times New Roman"/>
          <w:sz w:val="28"/>
          <w:szCs w:val="28"/>
          <w:lang w:val="uk-UA"/>
        </w:rPr>
        <w:t xml:space="preserve"> суддів</w:t>
      </w:r>
      <w:r w:rsidR="0059344C">
        <w:rPr>
          <w:rFonts w:ascii="Times New Roman" w:hAnsi="Times New Roman" w:cs="Times New Roman"/>
          <w:sz w:val="28"/>
          <w:szCs w:val="28"/>
          <w:lang w:val="uk-UA"/>
        </w:rPr>
        <w:t xml:space="preserve">, судочинство відправляється 1 суддею, зокрема,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Козівському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Підгаєцькому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Шумському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районних судах Тернопільської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області.</w:t>
      </w:r>
    </w:p>
    <w:sectPr w:rsidR="0082155B" w:rsidRPr="00AC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6F62"/>
    <w:multiLevelType w:val="hybridMultilevel"/>
    <w:tmpl w:val="47781DDC"/>
    <w:lvl w:ilvl="0" w:tplc="CE30938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87C74"/>
    <w:multiLevelType w:val="hybridMultilevel"/>
    <w:tmpl w:val="250A4CEE"/>
    <w:lvl w:ilvl="0" w:tplc="B63EE3C2">
      <w:start w:val="2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9646705"/>
    <w:multiLevelType w:val="hybridMultilevel"/>
    <w:tmpl w:val="80DC1B66"/>
    <w:lvl w:ilvl="0" w:tplc="03B69A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B9"/>
    <w:rsid w:val="0009305E"/>
    <w:rsid w:val="000F223B"/>
    <w:rsid w:val="001D208D"/>
    <w:rsid w:val="001D3575"/>
    <w:rsid w:val="00204678"/>
    <w:rsid w:val="00250C3B"/>
    <w:rsid w:val="00263ABA"/>
    <w:rsid w:val="00282BDB"/>
    <w:rsid w:val="002E3822"/>
    <w:rsid w:val="00313ED8"/>
    <w:rsid w:val="004029B4"/>
    <w:rsid w:val="00473183"/>
    <w:rsid w:val="004F545E"/>
    <w:rsid w:val="00531094"/>
    <w:rsid w:val="00577A60"/>
    <w:rsid w:val="00580080"/>
    <w:rsid w:val="00584527"/>
    <w:rsid w:val="0059344C"/>
    <w:rsid w:val="00597660"/>
    <w:rsid w:val="005B229D"/>
    <w:rsid w:val="005E6162"/>
    <w:rsid w:val="005F6C4A"/>
    <w:rsid w:val="00611CEE"/>
    <w:rsid w:val="006322F5"/>
    <w:rsid w:val="00646CE8"/>
    <w:rsid w:val="00674032"/>
    <w:rsid w:val="00676E5F"/>
    <w:rsid w:val="00761305"/>
    <w:rsid w:val="007802C1"/>
    <w:rsid w:val="00785C8F"/>
    <w:rsid w:val="007D6CF5"/>
    <w:rsid w:val="008114CE"/>
    <w:rsid w:val="0082155B"/>
    <w:rsid w:val="008847ED"/>
    <w:rsid w:val="008D53F0"/>
    <w:rsid w:val="00900A5C"/>
    <w:rsid w:val="00925545"/>
    <w:rsid w:val="00993960"/>
    <w:rsid w:val="009C320F"/>
    <w:rsid w:val="009E3BA0"/>
    <w:rsid w:val="00A416B9"/>
    <w:rsid w:val="00AC2B33"/>
    <w:rsid w:val="00B60473"/>
    <w:rsid w:val="00B666B6"/>
    <w:rsid w:val="00B80935"/>
    <w:rsid w:val="00BC069D"/>
    <w:rsid w:val="00BC0CDF"/>
    <w:rsid w:val="00BD7643"/>
    <w:rsid w:val="00BE4106"/>
    <w:rsid w:val="00C06963"/>
    <w:rsid w:val="00C63A13"/>
    <w:rsid w:val="00D02240"/>
    <w:rsid w:val="00D46F6F"/>
    <w:rsid w:val="00D858CA"/>
    <w:rsid w:val="00DA5D4D"/>
    <w:rsid w:val="00DB39E7"/>
    <w:rsid w:val="00DD560E"/>
    <w:rsid w:val="00DE07D7"/>
    <w:rsid w:val="00DE5C6D"/>
    <w:rsid w:val="00E52374"/>
    <w:rsid w:val="00E524BE"/>
    <w:rsid w:val="00E65B77"/>
    <w:rsid w:val="00E86DCB"/>
    <w:rsid w:val="00EE4654"/>
    <w:rsid w:val="00FB7347"/>
    <w:rsid w:val="00FC0282"/>
    <w:rsid w:val="00FE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55B"/>
    <w:pPr>
      <w:ind w:left="720"/>
      <w:contextualSpacing/>
    </w:pPr>
  </w:style>
  <w:style w:type="paragraph" w:styleId="a4">
    <w:name w:val="No Spacing"/>
    <w:uiPriority w:val="1"/>
    <w:qFormat/>
    <w:rsid w:val="0082155B"/>
    <w:pPr>
      <w:spacing w:after="0" w:line="240" w:lineRule="auto"/>
    </w:pPr>
  </w:style>
  <w:style w:type="paragraph" w:customStyle="1" w:styleId="rvps2">
    <w:name w:val="rvps2"/>
    <w:basedOn w:val="a"/>
    <w:rsid w:val="00D8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D858CA"/>
  </w:style>
  <w:style w:type="paragraph" w:styleId="a5">
    <w:name w:val="Balloon Text"/>
    <w:basedOn w:val="a"/>
    <w:link w:val="a6"/>
    <w:uiPriority w:val="99"/>
    <w:semiHidden/>
    <w:unhideWhenUsed/>
    <w:rsid w:val="00925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55B"/>
    <w:pPr>
      <w:ind w:left="720"/>
      <w:contextualSpacing/>
    </w:pPr>
  </w:style>
  <w:style w:type="paragraph" w:styleId="a4">
    <w:name w:val="No Spacing"/>
    <w:uiPriority w:val="1"/>
    <w:qFormat/>
    <w:rsid w:val="0082155B"/>
    <w:pPr>
      <w:spacing w:after="0" w:line="240" w:lineRule="auto"/>
    </w:pPr>
  </w:style>
  <w:style w:type="paragraph" w:customStyle="1" w:styleId="rvps2">
    <w:name w:val="rvps2"/>
    <w:basedOn w:val="a"/>
    <w:rsid w:val="00D8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D858CA"/>
  </w:style>
  <w:style w:type="paragraph" w:styleId="a5">
    <w:name w:val="Balloon Text"/>
    <w:basedOn w:val="a"/>
    <w:link w:val="a6"/>
    <w:uiPriority w:val="99"/>
    <w:semiHidden/>
    <w:unhideWhenUsed/>
    <w:rsid w:val="00925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4B84F-3876-4FAC-8040-C1D2EAAE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2114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testove</dc:creator>
  <cp:lastModifiedBy>User</cp:lastModifiedBy>
  <cp:revision>5</cp:revision>
  <cp:lastPrinted>2020-06-03T08:16:00Z</cp:lastPrinted>
  <dcterms:created xsi:type="dcterms:W3CDTF">2020-06-02T14:07:00Z</dcterms:created>
  <dcterms:modified xsi:type="dcterms:W3CDTF">2020-06-03T08:18:00Z</dcterms:modified>
</cp:coreProperties>
</file>